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u w:val="single"/>
          <w:lang w:val="en-US" w:eastAsia="zh-CN"/>
        </w:rPr>
        <w:t xml:space="preserve"> </w:t>
      </w:r>
      <w:r>
        <w:rPr>
          <w:rFonts w:hint="eastAsia" w:ascii="方正小标宋简体" w:hAnsi="方正小标宋简体" w:eastAsia="方正小标宋简体" w:cs="方正小标宋简体"/>
          <w:sz w:val="36"/>
          <w:szCs w:val="36"/>
          <w:u w:val="single"/>
        </w:rPr>
        <w:t>气垫床</w:t>
      </w:r>
      <w:r>
        <w:rPr>
          <w:rFonts w:hint="eastAsia" w:ascii="方正小标宋简体" w:hAnsi="方正小标宋简体" w:eastAsia="方正小标宋简体" w:cs="方正小标宋简体"/>
          <w:sz w:val="36"/>
          <w:szCs w:val="36"/>
          <w:u w:val="single"/>
          <w:lang w:val="en-US" w:eastAsia="zh-CN"/>
        </w:rPr>
        <w:t xml:space="preserve"> </w:t>
      </w:r>
      <w:r>
        <w:rPr>
          <w:rFonts w:hint="eastAsia" w:ascii="方正小标宋简体" w:hAnsi="方正小标宋简体" w:eastAsia="方正小标宋简体" w:cs="方正小标宋简体"/>
          <w:sz w:val="36"/>
          <w:szCs w:val="36"/>
          <w:lang w:val="en-US" w:eastAsia="zh-CN"/>
        </w:rPr>
        <w:t>技术参数</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1.出气量</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4 LPM</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每分钟以4升的流量喷出空气，以支撑床垫&amp;人体重量。</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2.外壳材质</w:t>
      </w:r>
      <w:r>
        <w:rPr>
          <w:rFonts w:hint="eastAsia" w:ascii="仿宋_GB2312" w:hAnsi="仿宋_GB2312" w:eastAsia="仿宋_GB2312" w:cs="仿宋_GB2312"/>
          <w:sz w:val="28"/>
          <w:szCs w:val="36"/>
          <w:lang w:val="en-US" w:eastAsia="zh-CN"/>
        </w:rPr>
        <w:t>为</w:t>
      </w:r>
      <w:r>
        <w:rPr>
          <w:rFonts w:hint="eastAsia" w:ascii="仿宋_GB2312" w:hAnsi="仿宋_GB2312" w:eastAsia="仿宋_GB2312" w:cs="仿宋_GB2312"/>
          <w:sz w:val="28"/>
          <w:szCs w:val="36"/>
        </w:rPr>
        <w:t>防火型ABS</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主机采用防火型ABS</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可有效防止因火发生的燃烧</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更加有效的杜绝塑料自燃现象。</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ab/>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*3.压力调整功能</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30-80mmHg面板操作直观，根据面板建议，透过调节阀，针对不同体重的病患，给予相对应的治疗压力。</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5分</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ab/>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*4.波动交替方式</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三交替</w:t>
      </w:r>
      <w:r>
        <w:rPr>
          <w:rFonts w:hint="eastAsia" w:ascii="仿宋_GB2312" w:hAnsi="仿宋_GB2312" w:eastAsia="仿宋_GB2312" w:cs="仿宋_GB2312"/>
          <w:sz w:val="28"/>
          <w:szCs w:val="36"/>
          <w:lang w:val="en-US" w:eastAsia="zh-CN"/>
        </w:rPr>
        <w:t xml:space="preserve"> </w:t>
      </w:r>
      <w:r>
        <w:rPr>
          <w:rFonts w:hint="eastAsia" w:ascii="仿宋_GB2312" w:hAnsi="仿宋_GB2312" w:eastAsia="仿宋_GB2312" w:cs="仿宋_GB2312"/>
          <w:sz w:val="28"/>
          <w:szCs w:val="36"/>
        </w:rPr>
        <w:t>以三个单管为一个交替单位，持续性且规律地将单管充气与泄气，转移皮肤表面的受压点。</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4分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*5.交替时间</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3.2分钟</w:t>
      </w:r>
      <w:r>
        <w:rPr>
          <w:rFonts w:hint="eastAsia" w:ascii="仿宋_GB2312" w:hAnsi="仿宋_GB2312" w:eastAsia="仿宋_GB2312" w:cs="仿宋_GB2312"/>
          <w:sz w:val="28"/>
          <w:szCs w:val="36"/>
          <w:lang w:val="en-US" w:eastAsia="zh-CN"/>
        </w:rPr>
        <w:t xml:space="preserve"> </w:t>
      </w:r>
      <w:r>
        <w:rPr>
          <w:rFonts w:hint="eastAsia" w:ascii="仿宋_GB2312" w:hAnsi="仿宋_GB2312" w:eastAsia="仿宋_GB2312" w:cs="仿宋_GB2312"/>
          <w:sz w:val="28"/>
          <w:szCs w:val="36"/>
        </w:rPr>
        <w:t>三交替以9分钟为一个交替周期，平均3.2分钟交替一次。</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4分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6.主机</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1.</w:t>
      </w:r>
      <w:r>
        <w:rPr>
          <w:rFonts w:hint="eastAsia" w:ascii="仿宋_GB2312" w:hAnsi="仿宋_GB2312" w:eastAsia="仿宋_GB2312" w:cs="仿宋_GB2312"/>
          <w:sz w:val="28"/>
          <w:szCs w:val="36"/>
          <w:lang w:val="en-US" w:eastAsia="zh-CN"/>
        </w:rPr>
        <w:t>5</w:t>
      </w:r>
      <w:r>
        <w:rPr>
          <w:rFonts w:hint="eastAsia" w:ascii="仿宋_GB2312" w:hAnsi="仿宋_GB2312" w:eastAsia="仿宋_GB2312" w:cs="仿宋_GB2312"/>
          <w:sz w:val="28"/>
          <w:szCs w:val="36"/>
        </w:rPr>
        <w:t>公斤</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轻巧，方便收纳。</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ab/>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7.可调式挂钩</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坚固的可调式挂钩，方便挂于病床边。</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1分</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ab/>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8.床垫尺寸</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190x80x10.2公分</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覆加式气垫床。</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ab/>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9.最大载重可承受最重患者140公斤。</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ab/>
      </w:r>
    </w:p>
    <w:p>
      <w:pPr>
        <w:wordWrap w:val="0"/>
        <w:jc w:val="both"/>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10.单管数</w:t>
      </w:r>
      <w:r>
        <w:rPr>
          <w:rFonts w:hint="eastAsia" w:ascii="仿宋_GB2312" w:hAnsi="仿宋_GB2312" w:eastAsia="仿宋_GB2312" w:cs="仿宋_GB2312"/>
          <w:sz w:val="28"/>
          <w:szCs w:val="36"/>
          <w:lang w:val="en-US" w:eastAsia="zh-CN"/>
        </w:rPr>
        <w:t>量为≥</w:t>
      </w:r>
      <w:r>
        <w:rPr>
          <w:rFonts w:hint="eastAsia" w:ascii="仿宋_GB2312" w:hAnsi="仿宋_GB2312" w:eastAsia="仿宋_GB2312" w:cs="仿宋_GB2312"/>
          <w:sz w:val="28"/>
          <w:szCs w:val="36"/>
        </w:rPr>
        <w:t>18个</w:t>
      </w:r>
      <w:r>
        <w:rPr>
          <w:rFonts w:hint="eastAsia" w:ascii="仿宋_GB2312" w:hAnsi="仿宋_GB2312" w:eastAsia="仿宋_GB2312" w:cs="仿宋_GB2312"/>
          <w:sz w:val="28"/>
          <w:szCs w:val="36"/>
        </w:rPr>
        <w:tab/>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11.单管材质</w:t>
      </w:r>
      <w:r>
        <w:rPr>
          <w:rFonts w:hint="eastAsia" w:ascii="仿宋_GB2312" w:hAnsi="仿宋_GB2312" w:eastAsia="仿宋_GB2312" w:cs="仿宋_GB2312"/>
          <w:sz w:val="28"/>
          <w:szCs w:val="36"/>
          <w:lang w:val="en-US" w:eastAsia="zh-CN"/>
        </w:rPr>
        <w:t>为</w:t>
      </w:r>
      <w:r>
        <w:rPr>
          <w:rFonts w:hint="eastAsia" w:ascii="仿宋_GB2312" w:hAnsi="仿宋_GB2312" w:eastAsia="仿宋_GB2312" w:cs="仿宋_GB2312"/>
          <w:sz w:val="28"/>
          <w:szCs w:val="36"/>
        </w:rPr>
        <w:t>Nylon/PVC</w:t>
      </w:r>
      <w:r>
        <w:rPr>
          <w:rFonts w:hint="eastAsia" w:ascii="仿宋_GB2312" w:hAnsi="仿宋_GB2312" w:eastAsia="仿宋_GB2312" w:cs="仿宋_GB2312"/>
          <w:sz w:val="28"/>
          <w:szCs w:val="36"/>
          <w:lang w:val="en-US" w:eastAsia="zh-CN"/>
        </w:rPr>
        <w:t>材质，</w:t>
      </w:r>
      <w:r>
        <w:rPr>
          <w:rFonts w:hint="eastAsia" w:ascii="仿宋_GB2312" w:hAnsi="仿宋_GB2312" w:eastAsia="仿宋_GB2312" w:cs="仿宋_GB2312"/>
          <w:sz w:val="28"/>
          <w:szCs w:val="36"/>
        </w:rPr>
        <w:t>轻巧、使用年限长。</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12.单管固定</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单管含左右钉扣，加上固定带，提供更稳定的支撑性</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13.单管可更换</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单管可单独拆下清洗、维修，方便快速。</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14.头枕功能</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第1-3管</w:t>
      </w:r>
      <w:r>
        <w:rPr>
          <w:rFonts w:hint="eastAsia" w:ascii="仿宋_GB2312" w:hAnsi="仿宋_GB2312" w:eastAsia="仿宋_GB2312" w:cs="仿宋_GB2312"/>
          <w:sz w:val="28"/>
          <w:szCs w:val="36"/>
        </w:rPr>
        <w:tab/>
      </w:r>
      <w:r>
        <w:rPr>
          <w:rFonts w:hint="eastAsia" w:ascii="仿宋_GB2312" w:hAnsi="仿宋_GB2312" w:eastAsia="仿宋_GB2312" w:cs="仿宋_GB2312"/>
          <w:sz w:val="28"/>
          <w:szCs w:val="36"/>
        </w:rPr>
        <w:t>头部3管不交替,提升安全性及患者睡眠质量。</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ab/>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*15.单管激光喷孔</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微气孔出气</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4-11管设有激光穿孔，透过微量喷气带走床体多于湿气，保持干燥清爽达到微气候控制。</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4分</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ab/>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16.拉链式床罩</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Nylon/PU</w:t>
      </w:r>
      <w:r>
        <w:rPr>
          <w:rFonts w:hint="eastAsia" w:ascii="仿宋_GB2312" w:hAnsi="仿宋_GB2312" w:eastAsia="仿宋_GB2312" w:cs="仿宋_GB2312"/>
          <w:sz w:val="28"/>
          <w:szCs w:val="36"/>
        </w:rPr>
        <w:tab/>
      </w:r>
      <w:r>
        <w:rPr>
          <w:rFonts w:hint="eastAsia" w:ascii="仿宋_GB2312" w:hAnsi="仿宋_GB2312" w:eastAsia="仿宋_GB2312" w:cs="仿宋_GB2312"/>
          <w:sz w:val="28"/>
          <w:szCs w:val="36"/>
        </w:rPr>
        <w:t>防泼水、透湿机能布料，通过生物兼容性</w:t>
      </w:r>
      <w:r>
        <w:rPr>
          <w:rFonts w:hint="eastAsia" w:ascii="仿宋_GB2312" w:hAnsi="仿宋_GB2312" w:eastAsia="仿宋_GB2312" w:cs="仿宋_GB2312"/>
          <w:sz w:val="28"/>
          <w:szCs w:val="36"/>
          <w:lang w:val="en-US" w:eastAsia="zh-CN"/>
        </w:rPr>
        <w:t>测试</w:t>
      </w:r>
      <w:r>
        <w:rPr>
          <w:rFonts w:hint="eastAsia" w:ascii="仿宋_GB2312" w:hAnsi="仿宋_GB2312" w:eastAsia="仿宋_GB2312" w:cs="仿宋_GB2312"/>
          <w:sz w:val="28"/>
          <w:szCs w:val="36"/>
        </w:rPr>
        <w:t>。</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*17.CPR功能</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拉带式CPR</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可单手操作。当使用者需进行CPR急救时，此装置可将床垫内之空气快速排出。</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5分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18.底垫材质</w:t>
      </w:r>
      <w:r>
        <w:rPr>
          <w:rFonts w:hint="eastAsia" w:ascii="仿宋_GB2312" w:hAnsi="仿宋_GB2312" w:eastAsia="仿宋_GB2312" w:cs="仿宋_GB2312"/>
          <w:sz w:val="28"/>
          <w:szCs w:val="36"/>
          <w:lang w:val="en-US" w:eastAsia="zh-CN"/>
        </w:rPr>
        <w:t>为</w:t>
      </w:r>
      <w:r>
        <w:rPr>
          <w:rFonts w:hint="eastAsia" w:ascii="仿宋_GB2312" w:hAnsi="仿宋_GB2312" w:eastAsia="仿宋_GB2312" w:cs="仿宋_GB2312"/>
          <w:sz w:val="28"/>
          <w:szCs w:val="36"/>
        </w:rPr>
        <w:t>Nylon/PVC耐磨材质。</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w:t>
      </w:r>
      <w:r>
        <w:rPr>
          <w:rFonts w:hint="eastAsia" w:ascii="仿宋_GB2312" w:hAnsi="仿宋_GB2312" w:eastAsia="仿宋_GB2312" w:cs="仿宋_GB2312"/>
          <w:sz w:val="28"/>
          <w:szCs w:val="36"/>
          <w:lang w:val="en-US" w:eastAsia="zh-CN"/>
        </w:rPr>
        <w:t>19</w:t>
      </w:r>
      <w:r>
        <w:rPr>
          <w:rFonts w:hint="eastAsia" w:ascii="仿宋_GB2312" w:hAnsi="仿宋_GB2312" w:eastAsia="仿宋_GB2312" w:cs="仿宋_GB2312"/>
          <w:sz w:val="28"/>
          <w:szCs w:val="36"/>
        </w:rPr>
        <w:t>.使用年限</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10年</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3分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供应商每有一条参数不响应扣</w:t>
      </w:r>
      <w:r>
        <w:rPr>
          <w:rFonts w:hint="eastAsia" w:ascii="仿宋_GB2312" w:hAnsi="仿宋_GB2312" w:eastAsia="仿宋_GB2312" w:cs="仿宋_GB2312"/>
          <w:sz w:val="28"/>
          <w:szCs w:val="36"/>
          <w:lang w:val="en-US" w:eastAsia="zh-CN"/>
        </w:rPr>
        <w:t>X</w:t>
      </w:r>
      <w:r>
        <w:rPr>
          <w:rFonts w:hint="eastAsia" w:ascii="仿宋_GB2312" w:hAnsi="仿宋_GB2312" w:eastAsia="仿宋_GB2312" w:cs="仿宋_GB2312"/>
          <w:sz w:val="28"/>
          <w:szCs w:val="36"/>
        </w:rPr>
        <w:t>分，分数扣完为止。技术和功能响应未描述或未提供相应支撑材料的，对应项不得分。</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详见每条款后分值</w:t>
      </w:r>
      <w:r>
        <w:rPr>
          <w:rFonts w:hint="eastAsia" w:ascii="仿宋_GB2312" w:hAnsi="仿宋_GB2312" w:eastAsia="仿宋_GB2312" w:cs="仿宋_GB2312"/>
          <w:sz w:val="28"/>
          <w:szCs w:val="36"/>
          <w:lang w:eastAsia="zh-CN"/>
        </w:rPr>
        <w:t>）</w:t>
      </w: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宋体" w:hAnsi="宋体" w:eastAsia="宋体" w:cs="宋体"/>
          <w:sz w:val="32"/>
          <w:szCs w:val="32"/>
        </w:rPr>
      </w:pPr>
      <w:r>
        <w:rPr>
          <w:rFonts w:hint="eastAsia" w:ascii="仿宋_GB2312" w:hAnsi="仿宋_GB2312" w:eastAsia="仿宋_GB2312" w:cs="仿宋_GB2312"/>
          <w:sz w:val="28"/>
          <w:szCs w:val="36"/>
        </w:rPr>
        <w:t>4.质保不少于4年</w:t>
      </w:r>
      <w:r>
        <w:rPr>
          <w:rFonts w:hint="eastAsia" w:ascii="仿宋_GB2312" w:hAnsi="仿宋_GB2312" w:eastAsia="仿宋_GB2312" w:cs="仿宋_GB2312"/>
          <w:sz w:val="28"/>
          <w:szCs w:val="36"/>
          <w:lang w:eastAsia="zh-CN"/>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8D3D19"/>
    <w:rsid w:val="03701545"/>
    <w:rsid w:val="06E8615F"/>
    <w:rsid w:val="0A7E2103"/>
    <w:rsid w:val="119B3D06"/>
    <w:rsid w:val="13B368A0"/>
    <w:rsid w:val="1AD67BEB"/>
    <w:rsid w:val="1AFA2163"/>
    <w:rsid w:val="1BED7C0A"/>
    <w:rsid w:val="1F6B23C2"/>
    <w:rsid w:val="21105790"/>
    <w:rsid w:val="2584470D"/>
    <w:rsid w:val="265E7C04"/>
    <w:rsid w:val="2A814E9E"/>
    <w:rsid w:val="2F2B6568"/>
    <w:rsid w:val="32202D2C"/>
    <w:rsid w:val="3E46649B"/>
    <w:rsid w:val="3FAD5F9C"/>
    <w:rsid w:val="402F1E96"/>
    <w:rsid w:val="50276C4F"/>
    <w:rsid w:val="533453F9"/>
    <w:rsid w:val="59DC244C"/>
    <w:rsid w:val="5B63171E"/>
    <w:rsid w:val="606E62C5"/>
    <w:rsid w:val="63DA459A"/>
    <w:rsid w:val="662173F1"/>
    <w:rsid w:val="66F47B58"/>
    <w:rsid w:val="67447394"/>
    <w:rsid w:val="68C9787F"/>
    <w:rsid w:val="6B8D3D19"/>
    <w:rsid w:val="70343088"/>
    <w:rsid w:val="71983117"/>
    <w:rsid w:val="730B19DE"/>
    <w:rsid w:val="73915D00"/>
    <w:rsid w:val="7523669F"/>
    <w:rsid w:val="79C23E25"/>
    <w:rsid w:val="7F6022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574</Words>
  <Characters>683</Characters>
  <Lines>0</Lines>
  <Paragraphs>0</Paragraphs>
  <TotalTime>0</TotalTime>
  <ScaleCrop>false</ScaleCrop>
  <LinksUpToDate>false</LinksUpToDate>
  <CharactersWithSpaces>704</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2025-07-25T02:49:00Z</dcterms:created>
  <dc:creator>Marsper的per小宇</dc:creator>
  <cp:lastModifiedBy>Administrator</cp:lastModifiedBy>
  <dcterms:modified xsi:type="dcterms:W3CDTF">2025-08-04T10:00:27Z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3206E86BA27D4F17BE643677A1EAC3EA_13</vt:lpwstr>
  </property>
  <property fmtid="{D5CDD505-2E9C-101B-9397-08002B2CF9AE}" pid="4" name="KSOTemplateDocerSaveRecord">
    <vt:lpwstr>eyJoZGlkIjoiZjQyYzRhZDdlMDE2NzgwNmI0ZTc5MDhhZjRiZjU0YTgiLCJ1c2VySWQiOiI0MzAzMDI0OTAifQ==</vt:lpwstr>
  </property>
</Properties>
</file>